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7923" w14:textId="583DCE17" w:rsidR="00F37563" w:rsidRPr="00F37563" w:rsidRDefault="00F37563" w:rsidP="00FC27F8">
      <w:pPr>
        <w:jc w:val="center"/>
        <w:rPr>
          <w:b/>
          <w:bCs/>
        </w:rPr>
      </w:pPr>
      <w:r w:rsidRPr="00F37563">
        <w:rPr>
          <w:b/>
          <w:bCs/>
        </w:rPr>
        <w:t>UCHWAŁA Nr   XI</w:t>
      </w:r>
      <w:r w:rsidR="008E4690">
        <w:rPr>
          <w:b/>
          <w:bCs/>
        </w:rPr>
        <w:t>II</w:t>
      </w:r>
      <w:r w:rsidRPr="00F37563">
        <w:rPr>
          <w:b/>
          <w:bCs/>
        </w:rPr>
        <w:t>/   /2025</w:t>
      </w:r>
    </w:p>
    <w:p w14:paraId="7136144B" w14:textId="77777777" w:rsidR="00F37563" w:rsidRPr="00F37563" w:rsidRDefault="00F37563" w:rsidP="00FC27F8">
      <w:pPr>
        <w:jc w:val="center"/>
        <w:rPr>
          <w:b/>
          <w:bCs/>
        </w:rPr>
      </w:pPr>
      <w:r w:rsidRPr="00F37563">
        <w:rPr>
          <w:b/>
          <w:bCs/>
        </w:rPr>
        <w:t>RADY MIEJSKIEJ W KOBYLNICY</w:t>
      </w:r>
    </w:p>
    <w:p w14:paraId="42B5869E" w14:textId="599DB837" w:rsidR="00F37563" w:rsidRPr="00F37563" w:rsidRDefault="00F37563" w:rsidP="00FC27F8">
      <w:pPr>
        <w:jc w:val="center"/>
        <w:rPr>
          <w:b/>
          <w:bCs/>
        </w:rPr>
      </w:pPr>
      <w:r w:rsidRPr="00F37563">
        <w:rPr>
          <w:b/>
          <w:bCs/>
        </w:rPr>
        <w:t>z dnia 30 stycznia 2025</w:t>
      </w:r>
      <w:r w:rsidR="00FB1968">
        <w:rPr>
          <w:b/>
          <w:bCs/>
        </w:rPr>
        <w:t xml:space="preserve"> </w:t>
      </w:r>
      <w:r w:rsidRPr="00F37563">
        <w:rPr>
          <w:b/>
          <w:bCs/>
        </w:rPr>
        <w:t>r.</w:t>
      </w:r>
    </w:p>
    <w:p w14:paraId="48FA4187" w14:textId="77777777" w:rsidR="00F37563" w:rsidRPr="00F37563" w:rsidRDefault="00F37563" w:rsidP="00F37563">
      <w:pPr>
        <w:rPr>
          <w:b/>
          <w:bCs/>
        </w:rPr>
      </w:pPr>
    </w:p>
    <w:p w14:paraId="43B0A19F" w14:textId="77777777" w:rsidR="00F37563" w:rsidRPr="00F37563" w:rsidRDefault="00F37563" w:rsidP="009B6E6F">
      <w:pPr>
        <w:jc w:val="both"/>
        <w:rPr>
          <w:b/>
          <w:bCs/>
        </w:rPr>
      </w:pPr>
      <w:r w:rsidRPr="00F37563">
        <w:rPr>
          <w:b/>
          <w:bCs/>
        </w:rPr>
        <w:t>w sprawie zmian w Wieloletniej Prognozy Finansowej Gminy Kobylnica na lata 2025 - 2040</w:t>
      </w:r>
      <w:r w:rsidRPr="00F37563">
        <w:rPr>
          <w:b/>
          <w:bCs/>
        </w:rPr>
        <w:br/>
      </w:r>
    </w:p>
    <w:p w14:paraId="6A3538D6" w14:textId="1FA92FD7" w:rsidR="00F37563" w:rsidRPr="00F37563" w:rsidRDefault="00F37563" w:rsidP="009B6E6F">
      <w:pPr>
        <w:jc w:val="both"/>
      </w:pPr>
      <w:r w:rsidRPr="00F37563">
        <w:t>Na podstawie art. 226, art. 227</w:t>
      </w:r>
      <w:r w:rsidR="00040DDC">
        <w:t xml:space="preserve"> </w:t>
      </w:r>
      <w:r w:rsidRPr="00F37563">
        <w:t>i art. 230 ustawy z dnia 27 sierpnia 2009</w:t>
      </w:r>
      <w:r w:rsidR="00040DDC">
        <w:t xml:space="preserve"> </w:t>
      </w:r>
      <w:r w:rsidRPr="00F37563">
        <w:t>r. o finansach publicznych (t.</w:t>
      </w:r>
      <w:r w:rsidR="00F43209">
        <w:t xml:space="preserve"> </w:t>
      </w:r>
      <w:r w:rsidRPr="00F37563">
        <w:t>j. Dz. U. z 2024</w:t>
      </w:r>
      <w:r w:rsidR="00B075D6">
        <w:t xml:space="preserve"> </w:t>
      </w:r>
      <w:r w:rsidRPr="00F37563">
        <w:t>r., poz. 1530 z późn. zm.) oraz art. 18 ust. 2 pkt 6 ustawy z dnia 8 marca 1990</w:t>
      </w:r>
      <w:r w:rsidR="00C224C3">
        <w:t xml:space="preserve"> </w:t>
      </w:r>
      <w:r w:rsidRPr="00F37563">
        <w:t>r. o samorządzie gminnym (t.j. Dz.U. z 2024</w:t>
      </w:r>
      <w:r w:rsidR="00C224C3">
        <w:t xml:space="preserve"> </w:t>
      </w:r>
      <w:r w:rsidRPr="00F37563">
        <w:t>r., poz.</w:t>
      </w:r>
      <w:r w:rsidR="00C224C3">
        <w:t xml:space="preserve"> </w:t>
      </w:r>
      <w:r w:rsidRPr="00F37563">
        <w:t>1465 ze zm.)</w:t>
      </w:r>
      <w:r w:rsidR="00C224C3">
        <w:t>,</w:t>
      </w:r>
      <w:r w:rsidRPr="00F37563">
        <w:t xml:space="preserve"> </w:t>
      </w:r>
    </w:p>
    <w:p w14:paraId="16D24F0C" w14:textId="77777777" w:rsidR="00F37563" w:rsidRPr="00F37563" w:rsidRDefault="00F37563" w:rsidP="00F37563">
      <w:pPr>
        <w:rPr>
          <w:b/>
          <w:bCs/>
        </w:rPr>
      </w:pPr>
    </w:p>
    <w:p w14:paraId="1D2F4904" w14:textId="77777777" w:rsidR="00F37563" w:rsidRPr="009B6E6F" w:rsidRDefault="00F37563" w:rsidP="009B6E6F">
      <w:pPr>
        <w:jc w:val="center"/>
        <w:rPr>
          <w:b/>
          <w:bCs/>
        </w:rPr>
      </w:pPr>
      <w:r w:rsidRPr="009B6E6F">
        <w:rPr>
          <w:b/>
          <w:bCs/>
        </w:rPr>
        <w:t>Rada Miejska w Kobylnicy</w:t>
      </w:r>
    </w:p>
    <w:p w14:paraId="3A10E722" w14:textId="66229E5C" w:rsidR="00F37563" w:rsidRPr="00F37563" w:rsidRDefault="00F37563" w:rsidP="009B6E6F">
      <w:pPr>
        <w:jc w:val="center"/>
      </w:pPr>
      <w:r w:rsidRPr="00F37563">
        <w:t>uchwala, co następuje:</w:t>
      </w:r>
    </w:p>
    <w:p w14:paraId="357FE489" w14:textId="77777777" w:rsidR="00F37563" w:rsidRPr="00F37563" w:rsidRDefault="00F37563" w:rsidP="00F37563">
      <w:pPr>
        <w:rPr>
          <w:b/>
          <w:bCs/>
        </w:rPr>
      </w:pPr>
    </w:p>
    <w:p w14:paraId="066F25CD" w14:textId="69B77303" w:rsidR="00F37563" w:rsidRPr="009B6E6F" w:rsidRDefault="00F37563" w:rsidP="009B6E6F">
      <w:pPr>
        <w:jc w:val="center"/>
        <w:rPr>
          <w:b/>
          <w:bCs/>
        </w:rPr>
      </w:pPr>
      <w:r w:rsidRPr="009B6E6F">
        <w:rPr>
          <w:b/>
          <w:bCs/>
        </w:rPr>
        <w:t>§ 1</w:t>
      </w:r>
    </w:p>
    <w:p w14:paraId="7109EEA1" w14:textId="0A5B59A3" w:rsidR="00F37563" w:rsidRPr="00F37563" w:rsidRDefault="006349E1" w:rsidP="009B6E6F">
      <w:pPr>
        <w:jc w:val="both"/>
      </w:pPr>
      <w:r>
        <w:t>Zmienia się</w:t>
      </w:r>
      <w:r w:rsidR="00921FB3">
        <w:t xml:space="preserve"> w całości</w:t>
      </w:r>
      <w:r>
        <w:t xml:space="preserve"> z</w:t>
      </w:r>
      <w:r w:rsidR="00F37563" w:rsidRPr="00F37563">
        <w:t>ałącznik Nr 1 do uchwały Nr X/110/2024 Rady Gminy Kobylnica w sprawie uchwalenia Wieloletniej Prognozy Finansowej na lata 202</w:t>
      </w:r>
      <w:r w:rsidR="009314E9">
        <w:t>5</w:t>
      </w:r>
      <w:r w:rsidR="00F37563" w:rsidRPr="00F37563">
        <w:t xml:space="preserve"> </w:t>
      </w:r>
      <w:r>
        <w:t>–</w:t>
      </w:r>
      <w:r w:rsidR="00F37563" w:rsidRPr="00F37563">
        <w:t xml:space="preserve"> 2040</w:t>
      </w:r>
      <w:r>
        <w:t>, który</w:t>
      </w:r>
      <w:r w:rsidR="00F37563" w:rsidRPr="00F37563">
        <w:t xml:space="preserve"> otrzymuje brzmienie zgodnie z załącznikiem Nr 1 do niniejszej uchwały.</w:t>
      </w:r>
    </w:p>
    <w:p w14:paraId="2514896E" w14:textId="77777777" w:rsidR="00F37563" w:rsidRPr="00F37563" w:rsidRDefault="00F37563" w:rsidP="00F37563"/>
    <w:p w14:paraId="1FE90D04" w14:textId="6E42CFA2" w:rsidR="00F37563" w:rsidRPr="009B6E6F" w:rsidRDefault="00F37563" w:rsidP="009B6E6F">
      <w:pPr>
        <w:jc w:val="center"/>
        <w:rPr>
          <w:b/>
          <w:bCs/>
        </w:rPr>
      </w:pPr>
      <w:r w:rsidRPr="009B6E6F">
        <w:rPr>
          <w:b/>
          <w:bCs/>
        </w:rPr>
        <w:t>§ 2</w:t>
      </w:r>
    </w:p>
    <w:p w14:paraId="4AA513F1" w14:textId="71C99061" w:rsidR="00F37563" w:rsidRPr="00F37563" w:rsidRDefault="006349E1" w:rsidP="009B6E6F">
      <w:pPr>
        <w:jc w:val="both"/>
      </w:pPr>
      <w:r>
        <w:t>Zmienia się</w:t>
      </w:r>
      <w:r w:rsidR="00921FB3">
        <w:t xml:space="preserve"> w całości</w:t>
      </w:r>
      <w:r>
        <w:t xml:space="preserve"> z</w:t>
      </w:r>
      <w:r w:rsidR="00F37563" w:rsidRPr="00F37563">
        <w:t>ałącznik Nr 2 do uchwały Nr X/110/2024 Rady Gminy Kobylnica w sprawie uchwalenia Wieloletniej Prognozy Finansowej na lata 202</w:t>
      </w:r>
      <w:r w:rsidR="009314E9">
        <w:t>5</w:t>
      </w:r>
      <w:r w:rsidR="00F37563" w:rsidRPr="00F37563">
        <w:t xml:space="preserve"> </w:t>
      </w:r>
      <w:r w:rsidR="00F96E0A">
        <w:t>–</w:t>
      </w:r>
      <w:r w:rsidR="00F37563" w:rsidRPr="00F37563">
        <w:t xml:space="preserve"> 2040</w:t>
      </w:r>
      <w:r w:rsidR="00F96E0A">
        <w:t>, który</w:t>
      </w:r>
      <w:r w:rsidR="00F37563" w:rsidRPr="00F37563">
        <w:t xml:space="preserve"> otrzymuje brzmienie zgodnie z załącznikiem Nr 2 do niniejszej uchwały.</w:t>
      </w:r>
    </w:p>
    <w:p w14:paraId="39FAD4F3" w14:textId="77777777" w:rsidR="00F37563" w:rsidRPr="00F37563" w:rsidRDefault="00F37563" w:rsidP="00F37563"/>
    <w:p w14:paraId="66C8444B" w14:textId="71D5870F" w:rsidR="00F37563" w:rsidRPr="009B6E6F" w:rsidRDefault="00F37563" w:rsidP="009B6E6F">
      <w:pPr>
        <w:jc w:val="center"/>
        <w:rPr>
          <w:b/>
          <w:bCs/>
        </w:rPr>
      </w:pPr>
      <w:r w:rsidRPr="009B6E6F">
        <w:rPr>
          <w:b/>
          <w:bCs/>
        </w:rPr>
        <w:t>§ 3</w:t>
      </w:r>
    </w:p>
    <w:p w14:paraId="2BF0DF2B" w14:textId="1DC4FB4E" w:rsidR="00F37563" w:rsidRPr="00F37563" w:rsidRDefault="004A6551" w:rsidP="00F37563">
      <w:r>
        <w:t xml:space="preserve">Uzasadnienie zmian </w:t>
      </w:r>
      <w:r w:rsidRPr="00F37563">
        <w:t>Wieloletniej Prognozy Finansowej na lata 202</w:t>
      </w:r>
      <w:r w:rsidR="009314E9">
        <w:t>5</w:t>
      </w:r>
      <w:r w:rsidRPr="00F37563">
        <w:t xml:space="preserve"> </w:t>
      </w:r>
      <w:r w:rsidR="00E52FEE">
        <w:t>–</w:t>
      </w:r>
      <w:r w:rsidRPr="00F37563">
        <w:t xml:space="preserve"> 2040</w:t>
      </w:r>
      <w:r w:rsidR="00E52FEE">
        <w:t>, o których mowa w § 1</w:t>
      </w:r>
      <w:r w:rsidR="00433492">
        <w:t xml:space="preserve">                  </w:t>
      </w:r>
      <w:r w:rsidR="00E52FEE">
        <w:t xml:space="preserve"> i § 2</w:t>
      </w:r>
      <w:r w:rsidR="00DC18FD">
        <w:t>,</w:t>
      </w:r>
      <w:r w:rsidR="00E52FEE">
        <w:t xml:space="preserve"> stanowi </w:t>
      </w:r>
      <w:r w:rsidR="00E52FEE" w:rsidRPr="00F37563">
        <w:t>załączniki Nr 3 do niniejszej uchwały</w:t>
      </w:r>
      <w:r w:rsidR="00DC18FD">
        <w:t>.</w:t>
      </w:r>
      <w:r w:rsidR="00E52FEE">
        <w:t xml:space="preserve"> </w:t>
      </w:r>
      <w:r>
        <w:t xml:space="preserve"> </w:t>
      </w:r>
      <w:r w:rsidR="00F37563" w:rsidRPr="00F37563">
        <w:t xml:space="preserve"> </w:t>
      </w:r>
    </w:p>
    <w:p w14:paraId="52AE3A01" w14:textId="77777777" w:rsidR="00F37563" w:rsidRPr="00F37563" w:rsidRDefault="00F37563" w:rsidP="00F37563"/>
    <w:p w14:paraId="00F419D9" w14:textId="5D5F348F" w:rsidR="00F37563" w:rsidRPr="009B6E6F" w:rsidRDefault="00F37563" w:rsidP="009B6E6F">
      <w:pPr>
        <w:jc w:val="center"/>
        <w:rPr>
          <w:b/>
          <w:bCs/>
        </w:rPr>
      </w:pPr>
      <w:r w:rsidRPr="009B6E6F">
        <w:rPr>
          <w:b/>
          <w:bCs/>
        </w:rPr>
        <w:t>§ 4</w:t>
      </w:r>
    </w:p>
    <w:p w14:paraId="2F90595F" w14:textId="77777777" w:rsidR="00F37563" w:rsidRPr="00F37563" w:rsidRDefault="00F37563" w:rsidP="00F37563">
      <w:r w:rsidRPr="00F37563">
        <w:t xml:space="preserve"> Wykonanie uchwały powierza się Burmistrzowi Kobylnicy.</w:t>
      </w:r>
    </w:p>
    <w:p w14:paraId="4FC16C8D" w14:textId="77777777" w:rsidR="00F37563" w:rsidRPr="00F37563" w:rsidRDefault="00F37563" w:rsidP="00F37563"/>
    <w:p w14:paraId="4A6E36CD" w14:textId="7CE5CB27" w:rsidR="00F37563" w:rsidRPr="009B6E6F" w:rsidRDefault="00F37563" w:rsidP="009B6E6F">
      <w:pPr>
        <w:jc w:val="center"/>
        <w:rPr>
          <w:b/>
          <w:bCs/>
        </w:rPr>
      </w:pPr>
      <w:r w:rsidRPr="009B6E6F">
        <w:rPr>
          <w:b/>
          <w:bCs/>
        </w:rPr>
        <w:t>§ 5</w:t>
      </w:r>
    </w:p>
    <w:p w14:paraId="07FCB5E3" w14:textId="3EF435CE" w:rsidR="00F37563" w:rsidRPr="00F37563" w:rsidRDefault="00F37563" w:rsidP="00F37563">
      <w:r w:rsidRPr="00F37563">
        <w:t xml:space="preserve"> Uchwała wchodzi w życie z dniem podjęcia.</w:t>
      </w:r>
    </w:p>
    <w:p w14:paraId="16EF6A81" w14:textId="77777777" w:rsidR="00462D48" w:rsidRDefault="00462D48"/>
    <w:sectPr w:rsidR="00462D48" w:rsidSect="00F3756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7B"/>
    <w:rsid w:val="00040DDC"/>
    <w:rsid w:val="00187410"/>
    <w:rsid w:val="001B0621"/>
    <w:rsid w:val="001C7FBC"/>
    <w:rsid w:val="001E70D8"/>
    <w:rsid w:val="00346893"/>
    <w:rsid w:val="00433492"/>
    <w:rsid w:val="00462D48"/>
    <w:rsid w:val="004A6551"/>
    <w:rsid w:val="006349E1"/>
    <w:rsid w:val="00635FA5"/>
    <w:rsid w:val="008E4690"/>
    <w:rsid w:val="00921FB3"/>
    <w:rsid w:val="009314E9"/>
    <w:rsid w:val="009B6E6F"/>
    <w:rsid w:val="009D13EC"/>
    <w:rsid w:val="009F544C"/>
    <w:rsid w:val="00AA1360"/>
    <w:rsid w:val="00AE569E"/>
    <w:rsid w:val="00B075D6"/>
    <w:rsid w:val="00B37C7D"/>
    <w:rsid w:val="00C224C3"/>
    <w:rsid w:val="00D14297"/>
    <w:rsid w:val="00D4137B"/>
    <w:rsid w:val="00D51FA3"/>
    <w:rsid w:val="00DC18FD"/>
    <w:rsid w:val="00DE0281"/>
    <w:rsid w:val="00E52FEE"/>
    <w:rsid w:val="00EF3271"/>
    <w:rsid w:val="00F37563"/>
    <w:rsid w:val="00F43209"/>
    <w:rsid w:val="00F96E0A"/>
    <w:rsid w:val="00FB1968"/>
    <w:rsid w:val="00FC27F8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69E4"/>
  <w15:chartTrackingRefBased/>
  <w15:docId w15:val="{59C3EF29-DD7A-40A6-9D2C-41519A1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3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3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1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1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13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3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37B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FC2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Braczkowska</dc:creator>
  <cp:keywords/>
  <dc:description/>
  <cp:lastModifiedBy>Marzena Młodecka-Jopek</cp:lastModifiedBy>
  <cp:revision>4</cp:revision>
  <cp:lastPrinted>2025-01-24T09:53:00Z</cp:lastPrinted>
  <dcterms:created xsi:type="dcterms:W3CDTF">2025-01-24T09:57:00Z</dcterms:created>
  <dcterms:modified xsi:type="dcterms:W3CDTF">2025-01-24T11:49:00Z</dcterms:modified>
</cp:coreProperties>
</file>